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F7F" w:rsidRPr="006605F6" w:rsidRDefault="00624F7F" w:rsidP="006605F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05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результатов</w:t>
      </w:r>
      <w:r w:rsidRPr="006605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FC0C32" w:rsidRPr="006605F6" w:rsidRDefault="006605F6" w:rsidP="006605F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605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Анкета наставника: о</w:t>
      </w:r>
      <w:r w:rsidR="00FC0C32" w:rsidRPr="006605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просные листы для первого этапа монит</w:t>
      </w:r>
      <w:r w:rsidRPr="006605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оринга программы наставничества </w:t>
      </w:r>
      <w:r w:rsidR="00FC0C32" w:rsidRPr="006605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(до начала работы)</w:t>
      </w:r>
    </w:p>
    <w:p w:rsidR="00FC0C32" w:rsidRPr="006605F6" w:rsidRDefault="00FC0C32" w:rsidP="006605F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«Учитель – учитель».</w:t>
      </w:r>
      <w:r w:rsidRPr="0066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 наставничества «учитель – учитель» предполагает взаимодействие молодого педагога (при опыте работы от 0 до 3 лет) или нового специалиста (при смене места работы) с опытным и располагающим ресурсами и навыками специалистом, оказывающим первому разностороннюю поддержку.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4820"/>
        <w:gridCol w:w="4394"/>
      </w:tblGrid>
      <w:tr w:rsidR="006605F6" w:rsidRPr="006605F6" w:rsidTr="00B953FA">
        <w:tc>
          <w:tcPr>
            <w:tcW w:w="562" w:type="dxa"/>
          </w:tcPr>
          <w:p w:rsidR="006605F6" w:rsidRPr="006605F6" w:rsidRDefault="004F3AA9" w:rsidP="004F3AA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101187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4820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Вопросы опросника  </w:t>
            </w:r>
          </w:p>
        </w:tc>
        <w:tc>
          <w:tcPr>
            <w:tcW w:w="4394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Наставники </w:t>
            </w:r>
          </w:p>
        </w:tc>
      </w:tr>
      <w:tr w:rsidR="006605F6" w:rsidRPr="006605F6" w:rsidTr="00B953FA">
        <w:tc>
          <w:tcPr>
            <w:tcW w:w="562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Сталкивались ли Вы раньше с программой наставничества? [да/нет]</w:t>
            </w:r>
          </w:p>
        </w:tc>
        <w:tc>
          <w:tcPr>
            <w:tcW w:w="4394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– 100%</w:t>
            </w:r>
          </w:p>
        </w:tc>
      </w:tr>
      <w:tr w:rsidR="006605F6" w:rsidRPr="006605F6" w:rsidTr="00B953FA">
        <w:tc>
          <w:tcPr>
            <w:tcW w:w="562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да, то где?</w:t>
            </w: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 </w:t>
            </w:r>
            <w:proofErr w:type="spellStart"/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Шугуровской</w:t>
            </w:r>
            <w:proofErr w:type="spellEnd"/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им.В.П.Чкалова</w:t>
            </w:r>
            <w:proofErr w:type="spellEnd"/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75%;</w:t>
            </w:r>
          </w:p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-республиканский конкурс «Учитель – наставник» - 25% </w:t>
            </w:r>
          </w:p>
        </w:tc>
      </w:tr>
      <w:tr w:rsidR="006605F6" w:rsidRPr="006605F6" w:rsidTr="00B953FA">
        <w:tc>
          <w:tcPr>
            <w:tcW w:w="9776" w:type="dxa"/>
            <w:gridSpan w:val="3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Инструкция: </w:t>
            </w:r>
            <w:bookmarkStart w:id="1" w:name="101191"/>
            <w:bookmarkEnd w:id="1"/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в баллах от 1 до 10, где 1 – самый низший балл, а 10 – самый высокий</w:t>
            </w:r>
          </w:p>
        </w:tc>
      </w:tr>
      <w:tr w:rsidR="006605F6" w:rsidRPr="006605F6" w:rsidTr="00B953FA">
        <w:tc>
          <w:tcPr>
            <w:tcW w:w="562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vAlign w:val="bottom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605F6">
              <w:rPr>
                <w:rFonts w:ascii="Times New Roman" w:hAnsi="Times New Roman" w:cs="Times New Roman"/>
                <w:sz w:val="24"/>
                <w:szCs w:val="24"/>
              </w:rPr>
              <w:t>Ожидаемая эффективность программы наставничества</w:t>
            </w:r>
          </w:p>
        </w:tc>
        <w:tc>
          <w:tcPr>
            <w:tcW w:w="4394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– 7,5</w:t>
            </w:r>
          </w:p>
        </w:tc>
      </w:tr>
      <w:tr w:rsidR="006605F6" w:rsidRPr="006605F6" w:rsidTr="00B953FA">
        <w:tc>
          <w:tcPr>
            <w:tcW w:w="562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vAlign w:val="bottom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605F6">
              <w:rPr>
                <w:rFonts w:ascii="Times New Roman" w:hAnsi="Times New Roman" w:cs="Times New Roman"/>
                <w:sz w:val="24"/>
                <w:szCs w:val="24"/>
              </w:rPr>
              <w:t>Ожидаемый комфорт от работы в программе наставничества</w:t>
            </w:r>
          </w:p>
        </w:tc>
        <w:tc>
          <w:tcPr>
            <w:tcW w:w="4394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–</w:t>
            </w: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</w:tr>
      <w:tr w:rsidR="006605F6" w:rsidRPr="006605F6" w:rsidTr="00B953FA">
        <w:tc>
          <w:tcPr>
            <w:tcW w:w="562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  <w:vAlign w:val="bottom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605F6">
              <w:rPr>
                <w:rFonts w:ascii="Times New Roman" w:hAnsi="Times New Roman" w:cs="Times New Roman"/>
                <w:sz w:val="24"/>
                <w:szCs w:val="24"/>
              </w:rPr>
              <w:t>Насколько эффективно Вы сможете организовать меропри</w:t>
            </w:r>
            <w:r w:rsidRPr="006605F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605F6">
              <w:rPr>
                <w:rFonts w:ascii="Times New Roman" w:hAnsi="Times New Roman" w:cs="Times New Roman"/>
                <w:sz w:val="24"/>
                <w:szCs w:val="24"/>
              </w:rPr>
              <w:t>тия (знакомство с коллективом, рабочим местом, должностными об</w:t>
            </w:r>
            <w:r w:rsidRPr="006605F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605F6">
              <w:rPr>
                <w:rFonts w:ascii="Times New Roman" w:hAnsi="Times New Roman" w:cs="Times New Roman"/>
                <w:sz w:val="24"/>
                <w:szCs w:val="24"/>
              </w:rPr>
              <w:t>занностями и квалификационными требованиями)?</w:t>
            </w:r>
          </w:p>
        </w:tc>
        <w:tc>
          <w:tcPr>
            <w:tcW w:w="4394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балл – </w:t>
            </w: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605F6" w:rsidRPr="006605F6" w:rsidTr="00B953FA">
        <w:tc>
          <w:tcPr>
            <w:tcW w:w="562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  <w:vAlign w:val="bottom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605F6">
              <w:rPr>
                <w:rFonts w:ascii="Times New Roman" w:hAnsi="Times New Roman" w:cs="Times New Roman"/>
                <w:sz w:val="24"/>
                <w:szCs w:val="24"/>
              </w:rPr>
              <w:t>Ожидаемая эффективность программы профессиональной и должностной адаптации</w:t>
            </w:r>
          </w:p>
        </w:tc>
        <w:tc>
          <w:tcPr>
            <w:tcW w:w="4394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– 7,5</w:t>
            </w:r>
          </w:p>
        </w:tc>
      </w:tr>
      <w:tr w:rsidR="006605F6" w:rsidRPr="006605F6" w:rsidTr="00B953FA">
        <w:tc>
          <w:tcPr>
            <w:tcW w:w="562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0" w:type="dxa"/>
            <w:vAlign w:val="bottom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605F6">
              <w:rPr>
                <w:rFonts w:ascii="Times New Roman" w:hAnsi="Times New Roman" w:cs="Times New Roman"/>
                <w:sz w:val="24"/>
                <w:szCs w:val="24"/>
              </w:rPr>
              <w:t>Как Вы думаете, насколько хорошо с Вашей помощью наста</w:t>
            </w:r>
            <w:r w:rsidRPr="006605F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605F6">
              <w:rPr>
                <w:rFonts w:ascii="Times New Roman" w:hAnsi="Times New Roman" w:cs="Times New Roman"/>
                <w:sz w:val="24"/>
                <w:szCs w:val="24"/>
              </w:rPr>
              <w:t>ляемый овладеет необходимыми теоретическими знани</w:t>
            </w:r>
            <w:r w:rsidRPr="006605F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605F6">
              <w:rPr>
                <w:rFonts w:ascii="Times New Roman" w:hAnsi="Times New Roman" w:cs="Times New Roman"/>
                <w:sz w:val="24"/>
                <w:szCs w:val="24"/>
              </w:rPr>
              <w:t>ми?</w:t>
            </w:r>
          </w:p>
        </w:tc>
        <w:tc>
          <w:tcPr>
            <w:tcW w:w="4394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балл – </w:t>
            </w: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605F6" w:rsidRPr="006605F6" w:rsidTr="00B953FA">
        <w:tc>
          <w:tcPr>
            <w:tcW w:w="562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0" w:type="dxa"/>
            <w:vAlign w:val="bottom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605F6">
              <w:rPr>
                <w:rFonts w:ascii="Times New Roman" w:hAnsi="Times New Roman" w:cs="Times New Roman"/>
                <w:sz w:val="24"/>
                <w:szCs w:val="24"/>
              </w:rPr>
              <w:t>Как Вы думаете, насколько хорошо с Вашей помощью наста</w:t>
            </w:r>
            <w:r w:rsidRPr="006605F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605F6">
              <w:rPr>
                <w:rFonts w:ascii="Times New Roman" w:hAnsi="Times New Roman" w:cs="Times New Roman"/>
                <w:sz w:val="24"/>
                <w:szCs w:val="24"/>
              </w:rPr>
              <w:t>ляемый овладеет необходимыми практическими навык</w:t>
            </w:r>
            <w:r w:rsidRPr="006605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05F6">
              <w:rPr>
                <w:rFonts w:ascii="Times New Roman" w:hAnsi="Times New Roman" w:cs="Times New Roman"/>
                <w:sz w:val="24"/>
                <w:szCs w:val="24"/>
              </w:rPr>
              <w:t>ми?</w:t>
            </w:r>
          </w:p>
        </w:tc>
        <w:tc>
          <w:tcPr>
            <w:tcW w:w="4394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балл – </w:t>
            </w: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</w:tr>
      <w:tr w:rsidR="006605F6" w:rsidRPr="006605F6" w:rsidTr="00B953FA">
        <w:tc>
          <w:tcPr>
            <w:tcW w:w="562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20" w:type="dxa"/>
            <w:vAlign w:val="bottom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605F6">
              <w:rPr>
                <w:rFonts w:ascii="Times New Roman" w:hAnsi="Times New Roman" w:cs="Times New Roman"/>
                <w:sz w:val="24"/>
                <w:szCs w:val="24"/>
              </w:rPr>
              <w:t>Ожидаемое качество разработанной Вами программы профе</w:t>
            </w:r>
            <w:r w:rsidRPr="006605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05F6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Pr="006605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05F6">
              <w:rPr>
                <w:rFonts w:ascii="Times New Roman" w:hAnsi="Times New Roman" w:cs="Times New Roman"/>
                <w:sz w:val="24"/>
                <w:szCs w:val="24"/>
              </w:rPr>
              <w:t>нальной адаптации</w:t>
            </w:r>
          </w:p>
        </w:tc>
        <w:tc>
          <w:tcPr>
            <w:tcW w:w="4394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балл – </w:t>
            </w: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605F6" w:rsidRPr="006605F6" w:rsidTr="00B953FA">
        <w:tc>
          <w:tcPr>
            <w:tcW w:w="562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20" w:type="dxa"/>
            <w:vAlign w:val="bottom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605F6">
              <w:rPr>
                <w:rFonts w:ascii="Times New Roman" w:hAnsi="Times New Roman" w:cs="Times New Roman"/>
                <w:sz w:val="24"/>
                <w:szCs w:val="24"/>
              </w:rPr>
              <w:t>Ожидаемая включенность наставляемого в процесс</w:t>
            </w:r>
          </w:p>
        </w:tc>
        <w:tc>
          <w:tcPr>
            <w:tcW w:w="4394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– 7,</w:t>
            </w: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605F6" w:rsidRPr="006605F6" w:rsidTr="00B953FA">
        <w:tc>
          <w:tcPr>
            <w:tcW w:w="562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20" w:type="dxa"/>
            <w:vAlign w:val="bottom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605F6">
              <w:rPr>
                <w:rFonts w:ascii="Times New Roman" w:hAnsi="Times New Roman" w:cs="Times New Roman"/>
                <w:sz w:val="24"/>
                <w:szCs w:val="24"/>
              </w:rPr>
              <w:t>Ожидаемый уровень удовлетворенности совместной работой</w:t>
            </w:r>
          </w:p>
        </w:tc>
        <w:tc>
          <w:tcPr>
            <w:tcW w:w="4394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балл – </w:t>
            </w: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</w:tr>
      <w:tr w:rsidR="006605F6" w:rsidRPr="006605F6" w:rsidTr="00B953FA">
        <w:tc>
          <w:tcPr>
            <w:tcW w:w="562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20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Вы ожидаете от программы и своей роли?</w:t>
            </w:r>
          </w:p>
        </w:tc>
        <w:tc>
          <w:tcPr>
            <w:tcW w:w="4394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педагогических компетенций наставляемого, овладение необходимыми практическими навыками</w:t>
            </w:r>
          </w:p>
        </w:tc>
      </w:tr>
      <w:tr w:rsidR="006605F6" w:rsidRPr="006605F6" w:rsidTr="00B953FA">
        <w:tc>
          <w:tcPr>
            <w:tcW w:w="562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20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особенно ценно для Вас в программе?</w:t>
            </w:r>
          </w:p>
        </w:tc>
        <w:tc>
          <w:tcPr>
            <w:tcW w:w="4394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Совместная работа наставника и наставляемого. </w:t>
            </w: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</w:t>
            </w: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наставляемым </w:t>
            </w: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необходимых теоретических и практических навыков</w:t>
            </w:r>
          </w:p>
        </w:tc>
      </w:tr>
      <w:tr w:rsidR="006605F6" w:rsidRPr="006605F6" w:rsidTr="00B953FA">
        <w:tc>
          <w:tcPr>
            <w:tcW w:w="562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20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часто Вы собираетесь проводить мероприятия по развитию конкретных профессиональных навыков (посещение и ведение открытых уроков, семинары, </w:t>
            </w:r>
            <w:proofErr w:type="spellStart"/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вебинары</w:t>
            </w:r>
            <w:proofErr w:type="spellEnd"/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участие в конкурсах)?</w:t>
            </w:r>
          </w:p>
        </w:tc>
        <w:tc>
          <w:tcPr>
            <w:tcW w:w="4394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 – 100%</w:t>
            </w:r>
          </w:p>
        </w:tc>
      </w:tr>
      <w:tr w:rsidR="006605F6" w:rsidRPr="006605F6" w:rsidTr="00B953FA">
        <w:tc>
          <w:tcPr>
            <w:tcW w:w="562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4820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Рады ли Вы участвовать в программе? [да/нет]</w:t>
            </w:r>
          </w:p>
        </w:tc>
        <w:tc>
          <w:tcPr>
            <w:tcW w:w="4394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-да – 50%</w:t>
            </w:r>
            <w:r w:rsidR="004F3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-нет -25%; </w:t>
            </w: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 определилась -25%</w:t>
            </w:r>
          </w:p>
        </w:tc>
      </w:tr>
      <w:tr w:rsidR="004F3AA9" w:rsidRPr="006605F6" w:rsidTr="00B953FA">
        <w:tc>
          <w:tcPr>
            <w:tcW w:w="9776" w:type="dxa"/>
            <w:gridSpan w:val="3"/>
          </w:tcPr>
          <w:p w:rsidR="004F3AA9" w:rsidRPr="004F3AA9" w:rsidRDefault="004F3AA9" w:rsidP="004F3AA9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видно из результатов анкетирования, наставники понимают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r w:rsidRPr="004F3AA9">
              <w:rPr>
                <w:rFonts w:ascii="Times New Roman" w:eastAsia="Times New Roman" w:hAnsi="Times New Roman" w:cs="Times New Roman"/>
                <w:sz w:val="24"/>
              </w:rPr>
              <w:t>что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4F3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аставничество – форма обеспечения профессионального становления, развития и адаптации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молодого педагога.</w:t>
            </w:r>
            <w:r w:rsidRPr="004F3AA9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F3AA9">
              <w:rPr>
                <w:rFonts w:ascii="Times New Roman" w:eastAsia="Times New Roman" w:hAnsi="Times New Roman" w:cs="Times New Roman"/>
                <w:sz w:val="24"/>
              </w:rPr>
              <w:t>Наставники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F3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способны организовать индивидуальную траекторию профессионального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развития </w:t>
            </w:r>
            <w:r w:rsidRPr="004F3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наставляемого на основе его профессиональных затруднений,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обладают</w:t>
            </w:r>
            <w:r w:rsidRPr="004F3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опытом и навыками, необходимыми для стимуляции и поддержки процессов самореализации и самосовершенствования наставляемого.</w:t>
            </w:r>
          </w:p>
        </w:tc>
      </w:tr>
    </w:tbl>
    <w:p w:rsidR="00B953FA" w:rsidRDefault="00B953FA" w:rsidP="00B953F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53FA" w:rsidRDefault="00B953FA" w:rsidP="00B953F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05F6" w:rsidRPr="006605F6" w:rsidRDefault="006605F6" w:rsidP="00B953F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05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результатов:</w:t>
      </w:r>
    </w:p>
    <w:p w:rsidR="006605F6" w:rsidRPr="006605F6" w:rsidRDefault="006605F6" w:rsidP="006605F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05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Анкета настав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ляемого</w:t>
      </w:r>
      <w:r w:rsidRPr="006605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</w:t>
      </w:r>
      <w:r w:rsidRPr="006605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просные листы для первого этапа монит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оринга программы наставничества </w:t>
      </w:r>
      <w:r w:rsidRPr="006605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(до начала работы)</w:t>
      </w:r>
    </w:p>
    <w:p w:rsidR="006605F6" w:rsidRPr="006605F6" w:rsidRDefault="006605F6" w:rsidP="006605F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F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«Учитель – учитель». Форма наставничества «учитель – учитель» предполагает взаимодействие молодого педагога (при опыте работы от 0 до 3 лет) или нового специалиста (при смене места работы) с опытным и располагающим ресурсами и навыками специалистом, оказывающим первому разностороннюю поддержку.</w:t>
      </w:r>
    </w:p>
    <w:tbl>
      <w:tblPr>
        <w:tblStyle w:val="a3"/>
        <w:tblW w:w="9703" w:type="dxa"/>
        <w:tblLayout w:type="fixed"/>
        <w:tblLook w:val="04A0" w:firstRow="1" w:lastRow="0" w:firstColumn="1" w:lastColumn="0" w:noHBand="0" w:noVBand="1"/>
      </w:tblPr>
      <w:tblGrid>
        <w:gridCol w:w="506"/>
        <w:gridCol w:w="5443"/>
        <w:gridCol w:w="3754"/>
      </w:tblGrid>
      <w:tr w:rsidR="006605F6" w:rsidRPr="006605F6" w:rsidTr="00B953FA">
        <w:trPr>
          <w:trHeight w:val="266"/>
        </w:trPr>
        <w:tc>
          <w:tcPr>
            <w:tcW w:w="506" w:type="dxa"/>
          </w:tcPr>
          <w:p w:rsidR="006605F6" w:rsidRPr="006605F6" w:rsidRDefault="006605F6" w:rsidP="004F3AA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101188"/>
            <w:bookmarkEnd w:id="2"/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5443" w:type="dxa"/>
          </w:tcPr>
          <w:p w:rsidR="006605F6" w:rsidRPr="006605F6" w:rsidRDefault="006605F6" w:rsidP="00ED41A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Вопросы опросника  </w:t>
            </w:r>
          </w:p>
        </w:tc>
        <w:tc>
          <w:tcPr>
            <w:tcW w:w="3754" w:type="dxa"/>
          </w:tcPr>
          <w:p w:rsidR="006605F6" w:rsidRPr="006605F6" w:rsidRDefault="006605F6" w:rsidP="00ED41A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Наставники </w:t>
            </w:r>
          </w:p>
        </w:tc>
      </w:tr>
      <w:tr w:rsidR="006605F6" w:rsidRPr="006605F6" w:rsidTr="00B953FA">
        <w:trPr>
          <w:trHeight w:val="548"/>
        </w:trPr>
        <w:tc>
          <w:tcPr>
            <w:tcW w:w="506" w:type="dxa"/>
          </w:tcPr>
          <w:p w:rsidR="006605F6" w:rsidRPr="006605F6" w:rsidRDefault="006605F6" w:rsidP="00ED41A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43" w:type="dxa"/>
          </w:tcPr>
          <w:p w:rsidR="006605F6" w:rsidRPr="006605F6" w:rsidRDefault="006605F6" w:rsidP="00ED41A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Сталкивались ли Вы раньше с программой наставничества? [да/нет]</w:t>
            </w:r>
          </w:p>
        </w:tc>
        <w:tc>
          <w:tcPr>
            <w:tcW w:w="3754" w:type="dxa"/>
          </w:tcPr>
          <w:p w:rsidR="006605F6" w:rsidRPr="006605F6" w:rsidRDefault="006605F6" w:rsidP="00ED41A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100%</w:t>
            </w:r>
          </w:p>
        </w:tc>
      </w:tr>
      <w:tr w:rsidR="006605F6" w:rsidRPr="006605F6" w:rsidTr="00B953FA">
        <w:trPr>
          <w:trHeight w:val="266"/>
        </w:trPr>
        <w:tc>
          <w:tcPr>
            <w:tcW w:w="506" w:type="dxa"/>
          </w:tcPr>
          <w:p w:rsidR="006605F6" w:rsidRPr="006605F6" w:rsidRDefault="006605F6" w:rsidP="00ED41A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43" w:type="dxa"/>
          </w:tcPr>
          <w:p w:rsidR="006605F6" w:rsidRPr="006605F6" w:rsidRDefault="006605F6" w:rsidP="00ED41A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да, то где? </w:t>
            </w:r>
          </w:p>
        </w:tc>
        <w:tc>
          <w:tcPr>
            <w:tcW w:w="3754" w:type="dxa"/>
          </w:tcPr>
          <w:p w:rsidR="006605F6" w:rsidRPr="006605F6" w:rsidRDefault="006605F6" w:rsidP="00ED41A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05F6" w:rsidRPr="006605F6" w:rsidTr="00B953FA">
        <w:trPr>
          <w:trHeight w:val="266"/>
        </w:trPr>
        <w:tc>
          <w:tcPr>
            <w:tcW w:w="9703" w:type="dxa"/>
            <w:gridSpan w:val="3"/>
          </w:tcPr>
          <w:p w:rsidR="006605F6" w:rsidRPr="006605F6" w:rsidRDefault="006605F6" w:rsidP="00ED41A2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Инструкция: оцените в баллах от 1 до 10, где 1 – самый низший балл, а 10 – самый высокий</w:t>
            </w:r>
          </w:p>
        </w:tc>
      </w:tr>
      <w:tr w:rsidR="006605F6" w:rsidRPr="006605F6" w:rsidTr="00B953FA">
        <w:trPr>
          <w:trHeight w:val="533"/>
        </w:trPr>
        <w:tc>
          <w:tcPr>
            <w:tcW w:w="506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43" w:type="dxa"/>
            <w:vAlign w:val="bottom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Ожидаемая эффективность программы наставничества</w:t>
            </w:r>
          </w:p>
        </w:tc>
        <w:tc>
          <w:tcPr>
            <w:tcW w:w="3754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– 7,5</w:t>
            </w:r>
          </w:p>
        </w:tc>
      </w:tr>
      <w:tr w:rsidR="006605F6" w:rsidRPr="006605F6" w:rsidTr="00B953FA">
        <w:trPr>
          <w:trHeight w:val="548"/>
        </w:trPr>
        <w:tc>
          <w:tcPr>
            <w:tcW w:w="506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43" w:type="dxa"/>
            <w:vAlign w:val="bottom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уровень комфорта при участии в программе наставничества</w:t>
            </w:r>
          </w:p>
        </w:tc>
        <w:tc>
          <w:tcPr>
            <w:tcW w:w="3754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– 7</w:t>
            </w:r>
            <w:r w:rsidR="004F3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</w:t>
            </w:r>
          </w:p>
        </w:tc>
      </w:tr>
      <w:tr w:rsidR="006605F6" w:rsidRPr="006605F6" w:rsidTr="00B953FA">
        <w:trPr>
          <w:trHeight w:val="1348"/>
        </w:trPr>
        <w:tc>
          <w:tcPr>
            <w:tcW w:w="506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43" w:type="dxa"/>
            <w:vAlign w:val="bottom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Ожидаемое качество организационных мероприятий (знакомство с коллективом, рабочим местом, должностными обязанностями и квалификационными требованиями)</w:t>
            </w:r>
          </w:p>
        </w:tc>
        <w:tc>
          <w:tcPr>
            <w:tcW w:w="3754" w:type="dxa"/>
          </w:tcPr>
          <w:p w:rsidR="006605F6" w:rsidRPr="006605F6" w:rsidRDefault="006605F6" w:rsidP="004F3AA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балл – </w:t>
            </w:r>
            <w:r w:rsidR="004F3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605F6" w:rsidRPr="006605F6" w:rsidTr="00B953FA">
        <w:trPr>
          <w:trHeight w:val="548"/>
        </w:trPr>
        <w:tc>
          <w:tcPr>
            <w:tcW w:w="506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43" w:type="dxa"/>
            <w:vAlign w:val="bottom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Ожидаемая полезность программы профессиональной и должностной адаптации</w:t>
            </w:r>
          </w:p>
        </w:tc>
        <w:tc>
          <w:tcPr>
            <w:tcW w:w="3754" w:type="dxa"/>
          </w:tcPr>
          <w:p w:rsidR="006605F6" w:rsidRPr="006605F6" w:rsidRDefault="006605F6" w:rsidP="004F3AA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балл – </w:t>
            </w:r>
            <w:r w:rsidR="004F3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605F6" w:rsidRPr="006605F6" w:rsidTr="00B953FA">
        <w:trPr>
          <w:trHeight w:val="1348"/>
        </w:trPr>
        <w:tc>
          <w:tcPr>
            <w:tcW w:w="506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43" w:type="dxa"/>
            <w:vAlign w:val="bottom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Ожидаемая польза организованных для Вас мероприятий по развитию конкретных профессиональных навыков (посещение и ведение открытых уроков, семинары, </w:t>
            </w:r>
            <w:proofErr w:type="spellStart"/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вебинары</w:t>
            </w:r>
            <w:proofErr w:type="spellEnd"/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участие в конкурсах)</w:t>
            </w:r>
          </w:p>
        </w:tc>
        <w:tc>
          <w:tcPr>
            <w:tcW w:w="3754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– 8</w:t>
            </w:r>
          </w:p>
        </w:tc>
      </w:tr>
      <w:tr w:rsidR="006605F6" w:rsidRPr="006605F6" w:rsidTr="00B953FA">
        <w:trPr>
          <w:trHeight w:val="548"/>
        </w:trPr>
        <w:tc>
          <w:tcPr>
            <w:tcW w:w="506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43" w:type="dxa"/>
            <w:vAlign w:val="bottom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Ожидаемое качество передачи Вам необходимых теоретических знаний</w:t>
            </w:r>
          </w:p>
        </w:tc>
        <w:tc>
          <w:tcPr>
            <w:tcW w:w="3754" w:type="dxa"/>
          </w:tcPr>
          <w:p w:rsidR="006605F6" w:rsidRPr="006605F6" w:rsidRDefault="006605F6" w:rsidP="004F3AA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– 8,</w:t>
            </w:r>
            <w:r w:rsidR="004F3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605F6" w:rsidRPr="006605F6" w:rsidTr="00B953FA">
        <w:trPr>
          <w:trHeight w:val="533"/>
        </w:trPr>
        <w:tc>
          <w:tcPr>
            <w:tcW w:w="506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43" w:type="dxa"/>
            <w:vAlign w:val="bottom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Ожидаемое качество передачи Вам необходимых практических навыков</w:t>
            </w:r>
          </w:p>
        </w:tc>
        <w:tc>
          <w:tcPr>
            <w:tcW w:w="3754" w:type="dxa"/>
          </w:tcPr>
          <w:p w:rsidR="006605F6" w:rsidRPr="006605F6" w:rsidRDefault="006605F6" w:rsidP="004F3AA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– 8,</w:t>
            </w:r>
            <w:r w:rsidR="004F3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605F6" w:rsidRPr="006605F6" w:rsidTr="00B953FA">
        <w:trPr>
          <w:trHeight w:val="548"/>
        </w:trPr>
        <w:tc>
          <w:tcPr>
            <w:tcW w:w="506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43" w:type="dxa"/>
            <w:vAlign w:val="bottom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Ожидаемое качество программы профессиональной адаптации</w:t>
            </w:r>
          </w:p>
        </w:tc>
        <w:tc>
          <w:tcPr>
            <w:tcW w:w="3754" w:type="dxa"/>
          </w:tcPr>
          <w:p w:rsidR="006605F6" w:rsidRPr="006605F6" w:rsidRDefault="006605F6" w:rsidP="004F3AA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балл – </w:t>
            </w:r>
            <w:r w:rsidR="004F3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F3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605F6" w:rsidRPr="006605F6" w:rsidTr="00B953FA">
        <w:trPr>
          <w:trHeight w:val="533"/>
        </w:trPr>
        <w:tc>
          <w:tcPr>
            <w:tcW w:w="506" w:type="dxa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43" w:type="dxa"/>
            <w:vAlign w:val="bottom"/>
          </w:tcPr>
          <w:p w:rsidR="006605F6" w:rsidRPr="006605F6" w:rsidRDefault="006605F6" w:rsidP="006605F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Насколько Вам важно ощущение поддержки наставника?</w:t>
            </w:r>
          </w:p>
        </w:tc>
        <w:tc>
          <w:tcPr>
            <w:tcW w:w="3754" w:type="dxa"/>
          </w:tcPr>
          <w:p w:rsidR="006605F6" w:rsidRPr="006605F6" w:rsidRDefault="006605F6" w:rsidP="004F3AA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– 8,</w:t>
            </w:r>
            <w:r w:rsidR="004F3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F3AA9" w:rsidRPr="006605F6" w:rsidTr="00B953FA">
        <w:trPr>
          <w:trHeight w:val="533"/>
        </w:trPr>
        <w:tc>
          <w:tcPr>
            <w:tcW w:w="506" w:type="dxa"/>
          </w:tcPr>
          <w:p w:rsidR="004F3AA9" w:rsidRPr="006605F6" w:rsidRDefault="004F3AA9" w:rsidP="004F3AA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43" w:type="dxa"/>
            <w:vAlign w:val="bottom"/>
          </w:tcPr>
          <w:p w:rsidR="004F3AA9" w:rsidRPr="006605F6" w:rsidRDefault="004F3AA9" w:rsidP="004F3AA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Насколько Вам важно, чтобы Вы остались довольны совместной работой?</w:t>
            </w:r>
          </w:p>
        </w:tc>
        <w:tc>
          <w:tcPr>
            <w:tcW w:w="3754" w:type="dxa"/>
          </w:tcPr>
          <w:p w:rsidR="004F3AA9" w:rsidRPr="006605F6" w:rsidRDefault="004F3AA9" w:rsidP="004F3AA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– 8,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F3AA9" w:rsidRPr="006605F6" w:rsidTr="00B953FA">
        <w:trPr>
          <w:trHeight w:val="814"/>
        </w:trPr>
        <w:tc>
          <w:tcPr>
            <w:tcW w:w="506" w:type="dxa"/>
          </w:tcPr>
          <w:p w:rsidR="004F3AA9" w:rsidRPr="006605F6" w:rsidRDefault="004F3AA9" w:rsidP="004F3AA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43" w:type="dxa"/>
          </w:tcPr>
          <w:p w:rsidR="004F3AA9" w:rsidRPr="006605F6" w:rsidRDefault="004F3AA9" w:rsidP="004F3AA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Вы ожидаете от программы и своей роли?</w:t>
            </w:r>
          </w:p>
        </w:tc>
        <w:tc>
          <w:tcPr>
            <w:tcW w:w="3754" w:type="dxa"/>
          </w:tcPr>
          <w:p w:rsidR="004F3AA9" w:rsidRPr="006605F6" w:rsidRDefault="004F3AA9" w:rsidP="004F3AA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Эффективность совместной работы, которая поможет в дальнейшей трудовой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деятельности; методическая помощь; полезность программы. </w:t>
            </w:r>
          </w:p>
        </w:tc>
      </w:tr>
      <w:tr w:rsidR="004F3AA9" w:rsidRPr="006605F6" w:rsidTr="00B953FA">
        <w:trPr>
          <w:trHeight w:val="1629"/>
        </w:trPr>
        <w:tc>
          <w:tcPr>
            <w:tcW w:w="506" w:type="dxa"/>
          </w:tcPr>
          <w:p w:rsidR="004F3AA9" w:rsidRPr="006605F6" w:rsidRDefault="004F3AA9" w:rsidP="004F3AA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5443" w:type="dxa"/>
          </w:tcPr>
          <w:p w:rsidR="004F3AA9" w:rsidRPr="006605F6" w:rsidRDefault="004F3AA9" w:rsidP="004F3AA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особенно ценно для Вас в программе?</w:t>
            </w: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педагогических компетенций наставляемого, овладение необходимыми практическими навыками</w:t>
            </w:r>
          </w:p>
        </w:tc>
        <w:tc>
          <w:tcPr>
            <w:tcW w:w="3754" w:type="dxa"/>
          </w:tcPr>
          <w:p w:rsidR="004F3AA9" w:rsidRPr="006605F6" w:rsidRDefault="004F3AA9" w:rsidP="004F3AA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Важность перенять опыт работы от коллег, имеющих высокую квалификационную категорию и стаж. Получение </w:t>
            </w: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необходимых теоретических и практических навыков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поддержка наставников; эффективность программы</w:t>
            </w:r>
          </w:p>
        </w:tc>
      </w:tr>
      <w:tr w:rsidR="004F3AA9" w:rsidRPr="006605F6" w:rsidTr="00B953FA">
        <w:trPr>
          <w:trHeight w:val="1362"/>
        </w:trPr>
        <w:tc>
          <w:tcPr>
            <w:tcW w:w="506" w:type="dxa"/>
          </w:tcPr>
          <w:p w:rsidR="004F3AA9" w:rsidRPr="006605F6" w:rsidRDefault="004F3AA9" w:rsidP="004F3AA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43" w:type="dxa"/>
          </w:tcPr>
          <w:p w:rsidR="004F3AA9" w:rsidRPr="006605F6" w:rsidRDefault="004F3AA9" w:rsidP="004F3AA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часто Вы ожидаете проведения мероприятий по развитию конкретных профессиональных навыков (посещение и ведение открытых уроков, семинары, </w:t>
            </w:r>
            <w:proofErr w:type="spellStart"/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вебинары</w:t>
            </w:r>
            <w:proofErr w:type="spellEnd"/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участие в конкурсах)?</w:t>
            </w:r>
          </w:p>
        </w:tc>
        <w:tc>
          <w:tcPr>
            <w:tcW w:w="3754" w:type="dxa"/>
          </w:tcPr>
          <w:p w:rsidR="004F3AA9" w:rsidRPr="006605F6" w:rsidRDefault="004F3AA9" w:rsidP="004F3AA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 – 100%</w:t>
            </w:r>
          </w:p>
        </w:tc>
      </w:tr>
      <w:tr w:rsidR="004F3AA9" w:rsidRPr="006605F6" w:rsidTr="00B953FA">
        <w:trPr>
          <w:trHeight w:val="266"/>
        </w:trPr>
        <w:tc>
          <w:tcPr>
            <w:tcW w:w="506" w:type="dxa"/>
          </w:tcPr>
          <w:p w:rsidR="004F3AA9" w:rsidRPr="006605F6" w:rsidRDefault="004F3AA9" w:rsidP="004F3AA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43" w:type="dxa"/>
          </w:tcPr>
          <w:p w:rsidR="004F3AA9" w:rsidRPr="006605F6" w:rsidRDefault="004F3AA9" w:rsidP="004F3AA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Рады ли Вы участвовать в программе? [да/нет]</w:t>
            </w:r>
          </w:p>
        </w:tc>
        <w:tc>
          <w:tcPr>
            <w:tcW w:w="3754" w:type="dxa"/>
          </w:tcPr>
          <w:p w:rsidR="004F3AA9" w:rsidRPr="006605F6" w:rsidRDefault="004F3AA9" w:rsidP="004F3AA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60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B953FA" w:rsidRPr="006605F6" w:rsidTr="00B953FA">
        <w:trPr>
          <w:trHeight w:val="1348"/>
        </w:trPr>
        <w:tc>
          <w:tcPr>
            <w:tcW w:w="9703" w:type="dxa"/>
            <w:gridSpan w:val="3"/>
          </w:tcPr>
          <w:p w:rsidR="00B953FA" w:rsidRDefault="00B953FA" w:rsidP="00B953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видно из результатов анкетирования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наставляемые ждут от программы </w:t>
            </w:r>
            <w:r w:rsidRPr="00B9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B9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наставником и при его помощи и поддержке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приобрести</w:t>
            </w:r>
            <w:r w:rsidRPr="00B9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новый опыт,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развития</w:t>
            </w:r>
            <w:r w:rsidRPr="00B9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необходимы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B9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B9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компетенци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й. Тем самым, наставляемый будет добивать</w:t>
            </w:r>
            <w:r w:rsidRPr="00B9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ся предсказуемых результатов, преодолевая свои профессиональные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затруднения; будет субъектом </w:t>
            </w:r>
            <w:r w:rsidRPr="00B9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собственного непрерывного личностного и профессионального роста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bookmarkStart w:id="3" w:name="_GoBack"/>
            <w:bookmarkEnd w:id="3"/>
          </w:p>
        </w:tc>
      </w:tr>
    </w:tbl>
    <w:p w:rsidR="006605F6" w:rsidRDefault="006605F6" w:rsidP="006605F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05F6" w:rsidRDefault="006605F6" w:rsidP="006605F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6605F6" w:rsidSect="00B95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C5CCD"/>
    <w:multiLevelType w:val="multilevel"/>
    <w:tmpl w:val="D3FAAF7E"/>
    <w:lvl w:ilvl="0">
      <w:start w:val="1"/>
      <w:numFmt w:val="decimal"/>
      <w:lvlText w:val="%1"/>
      <w:lvlJc w:val="left"/>
      <w:pPr>
        <w:ind w:left="119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95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10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7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4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1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8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5" w:hanging="70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4FE"/>
    <w:rsid w:val="004F3AA9"/>
    <w:rsid w:val="00624F7F"/>
    <w:rsid w:val="006605F6"/>
    <w:rsid w:val="00B25DC3"/>
    <w:rsid w:val="00B724FE"/>
    <w:rsid w:val="00B953FA"/>
    <w:rsid w:val="00FC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76EDC"/>
  <w15:chartTrackingRefBased/>
  <w15:docId w15:val="{12547E0D-8788-46F2-BE6D-D13157F63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3A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</dc:creator>
  <cp:keywords/>
  <dc:description/>
  <cp:lastModifiedBy>Элла</cp:lastModifiedBy>
  <cp:revision>3</cp:revision>
  <dcterms:created xsi:type="dcterms:W3CDTF">2023-03-19T17:10:00Z</dcterms:created>
  <dcterms:modified xsi:type="dcterms:W3CDTF">2023-03-19T17:59:00Z</dcterms:modified>
</cp:coreProperties>
</file>